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E42" w:rsidRPr="00E2395C" w:rsidRDefault="00F11E42" w:rsidP="00F11E42">
      <w:pPr>
        <w:jc w:val="center"/>
        <w:rPr>
          <w:b/>
          <w:sz w:val="16"/>
          <w:szCs w:val="16"/>
        </w:rPr>
      </w:pPr>
      <w:r w:rsidRPr="00E2395C">
        <w:rPr>
          <w:b/>
          <w:sz w:val="16"/>
          <w:szCs w:val="16"/>
        </w:rPr>
        <w:t xml:space="preserve">УПРАВЛЕНИЕ ФЕДЕРАЛЬНОЙ  СЛУЖБЫ ГОСУДАРСТВЕННОЙ  РЕГИСТРАЦИИ, </w:t>
      </w:r>
    </w:p>
    <w:p w:rsidR="00F11E42" w:rsidRPr="00E2395C" w:rsidRDefault="00F11E42" w:rsidP="00F11E42">
      <w:pPr>
        <w:jc w:val="center"/>
        <w:rPr>
          <w:b/>
          <w:sz w:val="16"/>
          <w:szCs w:val="16"/>
          <w:u w:val="single"/>
        </w:rPr>
      </w:pPr>
      <w:r w:rsidRPr="00E2395C">
        <w:rPr>
          <w:b/>
          <w:sz w:val="16"/>
          <w:szCs w:val="16"/>
          <w:u w:val="single"/>
        </w:rPr>
        <w:t xml:space="preserve">КАДАСТРА И КАРТОГРАФИИ (РОСРЕЕСТР)  ПО ЧЕЛЯБИНСКОЙ ОБЛАСТИ </w:t>
      </w:r>
    </w:p>
    <w:p w:rsidR="00F11E42" w:rsidRPr="00E2395C" w:rsidRDefault="00F11E42" w:rsidP="00F11E42">
      <w:pPr>
        <w:rPr>
          <w:sz w:val="20"/>
          <w:szCs w:val="20"/>
        </w:rPr>
      </w:pP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b/>
          <w:sz w:val="16"/>
          <w:szCs w:val="16"/>
        </w:rPr>
        <w:tab/>
      </w:r>
      <w:r w:rsidRPr="00E2395C">
        <w:rPr>
          <w:sz w:val="20"/>
          <w:szCs w:val="20"/>
        </w:rPr>
        <w:t>454048г. Челябинск, ул.Елькина, 85</w:t>
      </w:r>
    </w:p>
    <w:p w:rsidR="00F11E42" w:rsidRDefault="00F11E42" w:rsidP="00F11E42">
      <w:pPr>
        <w:jc w:val="right"/>
        <w:rPr>
          <w:sz w:val="28"/>
          <w:szCs w:val="28"/>
        </w:rPr>
      </w:pPr>
    </w:p>
    <w:p w:rsidR="00F11E42" w:rsidRDefault="00F11E42" w:rsidP="00F11E42">
      <w:pPr>
        <w:rPr>
          <w:sz w:val="27"/>
          <w:szCs w:val="27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18843" cy="1048512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628" cy="10540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B2AAD">
        <w:rPr>
          <w:sz w:val="27"/>
          <w:szCs w:val="27"/>
        </w:rPr>
        <w:t>сентябрь 2021</w:t>
      </w:r>
      <w:bookmarkStart w:id="0" w:name="_GoBack"/>
      <w:bookmarkEnd w:id="0"/>
    </w:p>
    <w:p w:rsidR="00F11E42" w:rsidRDefault="00F11E42" w:rsidP="00F11E42">
      <w:pPr>
        <w:rPr>
          <w:sz w:val="27"/>
          <w:szCs w:val="27"/>
        </w:rPr>
      </w:pPr>
    </w:p>
    <w:p w:rsidR="002B4168" w:rsidRPr="002B4168" w:rsidRDefault="002B4168" w:rsidP="002B4168">
      <w:pPr>
        <w:ind w:firstLine="708"/>
        <w:jc w:val="center"/>
        <w:rPr>
          <w:sz w:val="28"/>
          <w:szCs w:val="28"/>
        </w:rPr>
      </w:pPr>
      <w:r w:rsidRPr="002B4168">
        <w:rPr>
          <w:sz w:val="28"/>
          <w:szCs w:val="28"/>
        </w:rPr>
        <w:t>Госрегистрация и кадучет в «электроне» - не сложно, быстро и удо</w:t>
      </w:r>
      <w:r>
        <w:rPr>
          <w:sz w:val="28"/>
          <w:szCs w:val="28"/>
        </w:rPr>
        <w:t>бно</w:t>
      </w:r>
    </w:p>
    <w:p w:rsidR="002B4168" w:rsidRPr="002B4168" w:rsidRDefault="002B4168" w:rsidP="002B4168">
      <w:pPr>
        <w:ind w:firstLine="708"/>
        <w:jc w:val="both"/>
        <w:rPr>
          <w:sz w:val="28"/>
          <w:szCs w:val="28"/>
        </w:rPr>
      </w:pPr>
    </w:p>
    <w:p w:rsidR="002B4168" w:rsidRPr="002B4168" w:rsidRDefault="002B4168" w:rsidP="002B4168">
      <w:pPr>
        <w:ind w:firstLine="708"/>
        <w:jc w:val="both"/>
        <w:rPr>
          <w:b/>
          <w:sz w:val="28"/>
          <w:szCs w:val="28"/>
        </w:rPr>
      </w:pPr>
      <w:r w:rsidRPr="002B4168">
        <w:rPr>
          <w:b/>
          <w:sz w:val="28"/>
          <w:szCs w:val="28"/>
        </w:rPr>
        <w:t>В Управлении Федеральной службы государственной регистрации, кадастра и картографии по Челябинской области - новый виток популярности занятий по обучению получению услуг Росреестра в электронном виде.</w:t>
      </w:r>
    </w:p>
    <w:p w:rsidR="002B4168" w:rsidRPr="002B4168" w:rsidRDefault="002B4168" w:rsidP="002B4168">
      <w:pPr>
        <w:ind w:firstLine="708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В челябинском Росреестре более двух лет неизменным успехом пользуются т.н. курсы электронных услуг, целью которых является обучение всех желающих получению услуг Росреестра в электронном виде.</w:t>
      </w:r>
    </w:p>
    <w:p w:rsidR="002B4168" w:rsidRPr="002B4168" w:rsidRDefault="002B4168" w:rsidP="002B4168">
      <w:pPr>
        <w:ind w:firstLine="708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Обучающимися за эти годы стали более 300 получателей государственных услуг Росреестра - представители банков, организаций-застройщиков, риэлторов, а также органов муниципальной и государственной власти. Как проходит занятие? Ведущие специалисты Управления проводят ознакомительную презентацию, в ходе которой пошагово объясняют все тонкости работы с конкретными сервисами портала Росреестра. Далее следует практическая часть – ученики получают возможность самостоятельно пройти процедуру подачи заявления на кадучет и госрегистрацию, а также заявления на получение выписки из Единого государственного реестра недвижимости (ЕГРН), в которой содержатся все необходимые сведения об объекте недвижимости.</w:t>
      </w:r>
    </w:p>
    <w:p w:rsidR="002B4168" w:rsidRPr="002B4168" w:rsidRDefault="002B4168" w:rsidP="002B4168">
      <w:pPr>
        <w:ind w:firstLine="708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Управление также знакомит обучающихся с последними онлайн-нововведениями, позволяющими экономить время и средства. В качестве примера можно привести новый сервис Публичной кадастровой карты «Земля для стройки», который призван сделать выбор участков для жилищной застройки простым и понятным.</w:t>
      </w:r>
    </w:p>
    <w:p w:rsidR="002B4168" w:rsidRPr="002B4168" w:rsidRDefault="002B4168" w:rsidP="002B4168">
      <w:pPr>
        <w:ind w:firstLine="708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Помимо того, что взаимодействие с регистрирующим органом в электронном виде имеет такие очевидные преимущества по сравнению с традиционным бумажным, как быстрота и удобство, в настоящее время этот способ является еще и наиболее безопасным. Именно поэтому за последние полгода существенно увеличилось количество желающих пройти обучение.</w:t>
      </w:r>
    </w:p>
    <w:p w:rsidR="00F11E42" w:rsidRDefault="002B4168" w:rsidP="002B4168">
      <w:pPr>
        <w:ind w:firstLine="708"/>
        <w:jc w:val="both"/>
        <w:rPr>
          <w:sz w:val="28"/>
          <w:szCs w:val="28"/>
        </w:rPr>
      </w:pPr>
      <w:r w:rsidRPr="002B4168">
        <w:rPr>
          <w:sz w:val="28"/>
          <w:szCs w:val="28"/>
        </w:rPr>
        <w:t>Напоминаем, что занятия курсов электронных услуг проходят в Управлении каждый вторник и четверг с 16-00 до 17-30. Пройти обучение могут любые категории заявителей Управления Росреестра, в том числе представители органов государственной власти и органов местного самоуправления, юридические и физические лица. Занятия могут быть как разовые, так и комплексные, как групповые, так и в форме индивидуальных консультаций. Предварительная запись на занятия осуществляется по телефону 8 (351) 260-35-81.</w:t>
      </w:r>
    </w:p>
    <w:p w:rsidR="002B4168" w:rsidRDefault="002B4168" w:rsidP="002B4168">
      <w:pPr>
        <w:ind w:left="4253" w:firstLine="708"/>
        <w:jc w:val="right"/>
        <w:rPr>
          <w:i/>
          <w:sz w:val="28"/>
          <w:szCs w:val="28"/>
        </w:rPr>
      </w:pP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Пресс-служба Управления Росреестра</w:t>
      </w:r>
    </w:p>
    <w:p w:rsidR="00F11E42" w:rsidRPr="00F11E42" w:rsidRDefault="00F11E42" w:rsidP="00F11E42">
      <w:pPr>
        <w:ind w:left="4253" w:firstLine="708"/>
        <w:jc w:val="right"/>
        <w:rPr>
          <w:i/>
          <w:sz w:val="28"/>
          <w:szCs w:val="28"/>
        </w:rPr>
      </w:pPr>
      <w:r w:rsidRPr="00F11E42">
        <w:rPr>
          <w:i/>
          <w:sz w:val="28"/>
          <w:szCs w:val="28"/>
        </w:rPr>
        <w:t>по Челябинской области</w:t>
      </w:r>
    </w:p>
    <w:p w:rsidR="00F11E42" w:rsidRPr="00A442EC" w:rsidRDefault="00F11E42" w:rsidP="00F11E42">
      <w:pPr>
        <w:ind w:left="4253" w:firstLine="708"/>
        <w:jc w:val="right"/>
        <w:rPr>
          <w:sz w:val="28"/>
          <w:szCs w:val="28"/>
        </w:rPr>
      </w:pPr>
    </w:p>
    <w:sectPr w:rsidR="00F11E42" w:rsidRPr="00A442EC" w:rsidSect="002B4168">
      <w:pgSz w:w="12240" w:h="15840"/>
      <w:pgMar w:top="426" w:right="758" w:bottom="426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A13A0"/>
    <w:rsid w:val="00171B1D"/>
    <w:rsid w:val="002655A7"/>
    <w:rsid w:val="00290147"/>
    <w:rsid w:val="002B4168"/>
    <w:rsid w:val="002E7197"/>
    <w:rsid w:val="003A607C"/>
    <w:rsid w:val="004B2AAD"/>
    <w:rsid w:val="00573D79"/>
    <w:rsid w:val="00685387"/>
    <w:rsid w:val="007753EF"/>
    <w:rsid w:val="00886523"/>
    <w:rsid w:val="00A2688A"/>
    <w:rsid w:val="00DA13A0"/>
    <w:rsid w:val="00E83521"/>
    <w:rsid w:val="00F11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1E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53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3E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6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3850">
                          <w:marLeft w:val="210"/>
                          <w:marRight w:val="21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27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04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3514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2021-10-05T08:11:00Z</dcterms:created>
  <dcterms:modified xsi:type="dcterms:W3CDTF">2021-10-05T08:11:00Z</dcterms:modified>
</cp:coreProperties>
</file>